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03" w:rsidRPr="00140B03" w:rsidRDefault="00140B03" w:rsidP="00140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0B03">
        <w:rPr>
          <w:rFonts w:ascii="Times New Roman" w:hAnsi="Times New Roman" w:cs="Times New Roman"/>
          <w:b/>
          <w:sz w:val="28"/>
          <w:szCs w:val="28"/>
        </w:rPr>
        <w:t>Порядок досудебного обжалования решений контрольного (надзорного) органа, действий (бездействия) его должностных лиц</w:t>
      </w:r>
    </w:p>
    <w:p w:rsidR="00140B03" w:rsidRDefault="00140B03" w:rsidP="00121E39">
      <w:pPr>
        <w:spacing w:after="0" w:line="4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B03" w:rsidRPr="00140B03" w:rsidRDefault="00140B03" w:rsidP="00121E3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03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</w:t>
      </w:r>
      <w:r w:rsidRPr="00140B03">
        <w:rPr>
          <w:rFonts w:ascii="Times New Roman" w:hAnsi="Times New Roman" w:cs="Times New Roman"/>
          <w:sz w:val="28"/>
          <w:szCs w:val="28"/>
        </w:rPr>
        <w:br/>
        <w:t>по их мнению, были непосредственно нарушены в рамках осуществления государственного контроля (надзора), имеют право на досудебное обжалование:</w:t>
      </w:r>
    </w:p>
    <w:p w:rsidR="00140B03" w:rsidRPr="00140B03" w:rsidRDefault="00140B03" w:rsidP="00121E3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03">
        <w:rPr>
          <w:rFonts w:ascii="Times New Roman" w:hAnsi="Times New Roman" w:cs="Times New Roman"/>
          <w:sz w:val="28"/>
          <w:szCs w:val="28"/>
        </w:rPr>
        <w:t>решений о проведении контрольных (надзорных) мероприятий;</w:t>
      </w:r>
    </w:p>
    <w:p w:rsidR="00140B03" w:rsidRPr="00140B03" w:rsidRDefault="00140B03" w:rsidP="00121E3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03">
        <w:rPr>
          <w:rFonts w:ascii="Times New Roman" w:hAnsi="Times New Roman" w:cs="Times New Roman"/>
          <w:sz w:val="28"/>
          <w:szCs w:val="28"/>
        </w:rPr>
        <w:t>актов, предписаний;</w:t>
      </w:r>
    </w:p>
    <w:p w:rsidR="00140B03" w:rsidRPr="00140B03" w:rsidRDefault="00140B03" w:rsidP="00121E3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03">
        <w:rPr>
          <w:rFonts w:ascii="Times New Roman" w:hAnsi="Times New Roman" w:cs="Times New Roman"/>
          <w:sz w:val="28"/>
          <w:szCs w:val="28"/>
        </w:rPr>
        <w:t>действий (бездействия) должностных лиц министерства.</w:t>
      </w:r>
    </w:p>
    <w:p w:rsidR="00140B03" w:rsidRPr="00140B03" w:rsidRDefault="00140B03" w:rsidP="00121E3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03">
        <w:rPr>
          <w:rFonts w:ascii="Times New Roman" w:hAnsi="Times New Roman" w:cs="Times New Roman"/>
          <w:sz w:val="28"/>
          <w:szCs w:val="28"/>
        </w:rPr>
        <w:t xml:space="preserve">Подача жалобы в досудебном порядке осуществляется </w:t>
      </w:r>
      <w:r w:rsidRPr="00140B03">
        <w:rPr>
          <w:rFonts w:ascii="Times New Roman" w:hAnsi="Times New Roman" w:cs="Times New Roman"/>
          <w:sz w:val="28"/>
          <w:szCs w:val="28"/>
        </w:rPr>
        <w:br/>
        <w:t>в соответствии со статьей 40 Федерального закона от 31.07.2020 № 248-ФЗ.</w:t>
      </w:r>
    </w:p>
    <w:p w:rsidR="00140B03" w:rsidRPr="00140B03" w:rsidRDefault="00140B03" w:rsidP="00121E3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03">
        <w:rPr>
          <w:rFonts w:ascii="Times New Roman" w:hAnsi="Times New Roman" w:cs="Times New Roman"/>
          <w:sz w:val="28"/>
          <w:szCs w:val="28"/>
        </w:rPr>
        <w:t>Жалоба регистрируется уполномоченным сотрудником министерства в день ее поступления.</w:t>
      </w:r>
    </w:p>
    <w:p w:rsidR="00140B03" w:rsidRPr="00140B03" w:rsidRDefault="00140B03" w:rsidP="00121E3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03">
        <w:rPr>
          <w:rFonts w:ascii="Times New Roman" w:hAnsi="Times New Roman" w:cs="Times New Roman"/>
          <w:sz w:val="28"/>
          <w:szCs w:val="28"/>
        </w:rPr>
        <w:t>Жалоба на решения, принятые должностными лицами министерства, действия (бездействия) должностных лиц министерства рассматривается министром в течение 20 рабочих дней со дня ее регистрации.</w:t>
      </w:r>
    </w:p>
    <w:p w:rsidR="00140B03" w:rsidRPr="00140B03" w:rsidRDefault="00140B03" w:rsidP="00121E3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B03">
        <w:rPr>
          <w:rFonts w:ascii="Times New Roman" w:hAnsi="Times New Roman" w:cs="Times New Roman"/>
          <w:sz w:val="28"/>
          <w:szCs w:val="28"/>
        </w:rPr>
        <w:t xml:space="preserve">В исключительных случаях (в том числе при принятии решения </w:t>
      </w:r>
      <w:r w:rsidRPr="00140B03">
        <w:rPr>
          <w:rFonts w:ascii="Times New Roman" w:hAnsi="Times New Roman" w:cs="Times New Roman"/>
          <w:sz w:val="28"/>
          <w:szCs w:val="28"/>
        </w:rPr>
        <w:br/>
        <w:t>о проведении проверки, направлении запроса о представлении дополнительных документов и материалов), а также в случае направления запроса в другой государственный орган, орган местного самоуправления или в адрес иного должностного лица для получения необходимых для рассмотрения жалобы документов и материалов срок рассмотрения жалобы может быть продлен, но не более чем на 20</w:t>
      </w:r>
      <w:proofErr w:type="gramEnd"/>
      <w:r w:rsidRPr="00140B03">
        <w:rPr>
          <w:rFonts w:ascii="Times New Roman" w:hAnsi="Times New Roman" w:cs="Times New Roman"/>
          <w:sz w:val="28"/>
          <w:szCs w:val="28"/>
        </w:rPr>
        <w:t xml:space="preserve"> календарных дней. Контролируемое лицо, направившее жалобу, уведомляется о продлении срока рассмотрения жалобы в письменном виде в порядке, установленном </w:t>
      </w:r>
      <w:r w:rsidRPr="00140B03">
        <w:rPr>
          <w:rFonts w:ascii="Times New Roman" w:hAnsi="Times New Roman" w:cs="Times New Roman"/>
          <w:sz w:val="28"/>
          <w:szCs w:val="28"/>
        </w:rPr>
        <w:br/>
        <w:t>статьей 21 Федерального закона от 31.07.2020 № 248-ФЗ.</w:t>
      </w:r>
    </w:p>
    <w:p w:rsidR="00140B03" w:rsidRPr="00140B03" w:rsidRDefault="00140B03" w:rsidP="00121E3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140B03">
        <w:rPr>
          <w:rFonts w:ascii="Times New Roman" w:hAnsi="Times New Roman" w:cs="Times New Roman"/>
          <w:sz w:val="28"/>
          <w:szCs w:val="28"/>
        </w:rPr>
        <w:t>Министр в срок не позднее двух рабочих дней со дня регистрации жалобы принимает решения:</w:t>
      </w:r>
    </w:p>
    <w:p w:rsidR="00140B03" w:rsidRPr="00140B03" w:rsidRDefault="00140B03" w:rsidP="00121E3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03">
        <w:rPr>
          <w:rFonts w:ascii="Times New Roman" w:hAnsi="Times New Roman" w:cs="Times New Roman"/>
          <w:sz w:val="28"/>
          <w:szCs w:val="28"/>
        </w:rPr>
        <w:t xml:space="preserve"> о приостановлении исполнения обжалуемого решения министерства;</w:t>
      </w:r>
    </w:p>
    <w:p w:rsidR="00140B03" w:rsidRPr="00140B03" w:rsidRDefault="00140B03" w:rsidP="00121E3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03">
        <w:rPr>
          <w:rFonts w:ascii="Times New Roman" w:hAnsi="Times New Roman" w:cs="Times New Roman"/>
          <w:sz w:val="28"/>
          <w:szCs w:val="28"/>
        </w:rPr>
        <w:t>об отказе в приостановлении исполнения обжалуемого решения министерства.</w:t>
      </w:r>
    </w:p>
    <w:p w:rsidR="00140B03" w:rsidRPr="00140B03" w:rsidRDefault="00140B03" w:rsidP="00121E3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0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одном из принятых решений направляется контролируемому лицу, подавшему жалобу, в течение одного рабочего дня </w:t>
      </w:r>
      <w:r w:rsidRPr="00140B03">
        <w:rPr>
          <w:rFonts w:ascii="Times New Roman" w:hAnsi="Times New Roman" w:cs="Times New Roman"/>
          <w:sz w:val="28"/>
          <w:szCs w:val="28"/>
        </w:rPr>
        <w:br/>
        <w:t>с момента его принятия.</w:t>
      </w:r>
    </w:p>
    <w:p w:rsidR="00140B03" w:rsidRPr="00140B03" w:rsidRDefault="00140B03" w:rsidP="00121E3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03">
        <w:rPr>
          <w:rFonts w:ascii="Times New Roman" w:hAnsi="Times New Roman" w:cs="Times New Roman"/>
          <w:sz w:val="28"/>
          <w:szCs w:val="28"/>
        </w:rPr>
        <w:t xml:space="preserve">Министр принимает решение </w:t>
      </w:r>
      <w:proofErr w:type="gramStart"/>
      <w:r w:rsidRPr="00140B03">
        <w:rPr>
          <w:rFonts w:ascii="Times New Roman" w:hAnsi="Times New Roman" w:cs="Times New Roman"/>
          <w:sz w:val="28"/>
          <w:szCs w:val="28"/>
        </w:rPr>
        <w:t xml:space="preserve">об отказе в рассмотрении жалобы </w:t>
      </w:r>
      <w:r w:rsidRPr="00140B03">
        <w:rPr>
          <w:rFonts w:ascii="Times New Roman" w:hAnsi="Times New Roman" w:cs="Times New Roman"/>
          <w:sz w:val="28"/>
          <w:szCs w:val="28"/>
        </w:rPr>
        <w:br/>
        <w:t>в течение пяти рабочих дней со дня получения жалобы по основаниям</w:t>
      </w:r>
      <w:proofErr w:type="gramEnd"/>
      <w:r w:rsidRPr="00140B03">
        <w:rPr>
          <w:rFonts w:ascii="Times New Roman" w:hAnsi="Times New Roman" w:cs="Times New Roman"/>
          <w:sz w:val="28"/>
          <w:szCs w:val="28"/>
        </w:rPr>
        <w:t xml:space="preserve">, предусмотренным пунктами 1 – 8 части 1 статьи 42 Федерального закона </w:t>
      </w:r>
      <w:r w:rsidRPr="00140B03">
        <w:rPr>
          <w:rFonts w:ascii="Times New Roman" w:hAnsi="Times New Roman" w:cs="Times New Roman"/>
          <w:sz w:val="28"/>
          <w:szCs w:val="28"/>
        </w:rPr>
        <w:br/>
        <w:t xml:space="preserve">от 31.07.2020 № 248-ФЗ. </w:t>
      </w:r>
    </w:p>
    <w:p w:rsidR="00140B03" w:rsidRPr="00140B03" w:rsidRDefault="00140B03" w:rsidP="00121E3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03">
        <w:rPr>
          <w:rFonts w:ascii="Times New Roman" w:hAnsi="Times New Roman" w:cs="Times New Roman"/>
          <w:sz w:val="28"/>
          <w:szCs w:val="28"/>
        </w:rPr>
        <w:t xml:space="preserve">По итогам рассмотрения жалобы министр принимает одно </w:t>
      </w:r>
      <w:r w:rsidRPr="00140B03">
        <w:rPr>
          <w:rFonts w:ascii="Times New Roman" w:hAnsi="Times New Roman" w:cs="Times New Roman"/>
          <w:sz w:val="28"/>
          <w:szCs w:val="28"/>
        </w:rPr>
        <w:br/>
        <w:t>из следующих решений:</w:t>
      </w:r>
    </w:p>
    <w:p w:rsidR="00140B03" w:rsidRPr="00140B03" w:rsidRDefault="00140B03" w:rsidP="00121E3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03">
        <w:rPr>
          <w:rFonts w:ascii="Times New Roman" w:hAnsi="Times New Roman" w:cs="Times New Roman"/>
          <w:sz w:val="28"/>
          <w:szCs w:val="28"/>
        </w:rPr>
        <w:t>оставляет жалобу без удовлетворения;</w:t>
      </w:r>
    </w:p>
    <w:p w:rsidR="00140B03" w:rsidRPr="00140B03" w:rsidRDefault="00140B03" w:rsidP="00121E3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03">
        <w:rPr>
          <w:rFonts w:ascii="Times New Roman" w:hAnsi="Times New Roman" w:cs="Times New Roman"/>
          <w:sz w:val="28"/>
          <w:szCs w:val="28"/>
        </w:rPr>
        <w:t>отменяет обжалуемое решение полностью или частично;</w:t>
      </w:r>
    </w:p>
    <w:p w:rsidR="00140B03" w:rsidRPr="00140B03" w:rsidRDefault="00140B03" w:rsidP="00121E3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03">
        <w:rPr>
          <w:rFonts w:ascii="Times New Roman" w:hAnsi="Times New Roman" w:cs="Times New Roman"/>
          <w:sz w:val="28"/>
          <w:szCs w:val="28"/>
        </w:rPr>
        <w:t>отменяет обжалуемое решение полностью и принимает новое решение;</w:t>
      </w:r>
    </w:p>
    <w:p w:rsidR="00140B03" w:rsidRDefault="00140B03" w:rsidP="00121E3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03">
        <w:rPr>
          <w:rFonts w:ascii="Times New Roman" w:hAnsi="Times New Roman" w:cs="Times New Roman"/>
          <w:sz w:val="28"/>
          <w:szCs w:val="28"/>
        </w:rPr>
        <w:t xml:space="preserve">признает обжалуемые действия (бездействие) должностных лиц министерства незаконными и выносит решение по существу, в том числе </w:t>
      </w:r>
      <w:r w:rsidRPr="00140B03">
        <w:rPr>
          <w:rFonts w:ascii="Times New Roman" w:hAnsi="Times New Roman" w:cs="Times New Roman"/>
          <w:sz w:val="28"/>
          <w:szCs w:val="28"/>
        </w:rPr>
        <w:br/>
        <w:t>об осуществлении при необходимости определенных действий.</w:t>
      </w:r>
    </w:p>
    <w:p w:rsidR="00121E39" w:rsidRDefault="00121E39" w:rsidP="00121E3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B03" w:rsidRPr="00140B03" w:rsidRDefault="00140B03" w:rsidP="00140B0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46A5B" w:rsidRDefault="00B46A5B"/>
    <w:sectPr w:rsidR="00B4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03"/>
    <w:rsid w:val="00121E39"/>
    <w:rsid w:val="00140B03"/>
    <w:rsid w:val="00B46A5B"/>
    <w:rsid w:val="00B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umv</dc:creator>
  <cp:lastModifiedBy>umv</cp:lastModifiedBy>
  <cp:revision>2</cp:revision>
  <dcterms:created xsi:type="dcterms:W3CDTF">2021-12-07T12:35:00Z</dcterms:created>
  <dcterms:modified xsi:type="dcterms:W3CDTF">2021-12-07T12:35:00Z</dcterms:modified>
</cp:coreProperties>
</file>